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4C3E6">
      <w:pPr>
        <w:spacing w:line="540" w:lineRule="exact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附件2</w:t>
      </w:r>
    </w:p>
    <w:p w14:paraId="56880394">
      <w:pPr>
        <w:spacing w:line="560" w:lineRule="exact"/>
        <w:jc w:val="center"/>
        <w:rPr>
          <w:rFonts w:ascii="Times New Roman" w:hAnsi="Times New Roman" w:eastAsia="宋体" w:cs="Times New Roman"/>
          <w:b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sz w:val="44"/>
          <w:szCs w:val="44"/>
        </w:rPr>
        <w:t>辽宁省高蛋白大豆品种名录</w:t>
      </w:r>
    </w:p>
    <w:p w14:paraId="77166342">
      <w:pPr>
        <w:spacing w:line="560" w:lineRule="exact"/>
        <w:jc w:val="center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（2011-2026年）</w:t>
      </w:r>
    </w:p>
    <w:tbl>
      <w:tblPr>
        <w:tblStyle w:val="4"/>
        <w:tblW w:w="9498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701"/>
        <w:gridCol w:w="1559"/>
        <w:gridCol w:w="1276"/>
        <w:gridCol w:w="1275"/>
        <w:gridCol w:w="2977"/>
      </w:tblGrid>
      <w:tr w14:paraId="126E2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54050">
            <w:pPr>
              <w:widowControl/>
              <w:spacing w:line="300" w:lineRule="auto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8FAF80">
            <w:pPr>
              <w:widowControl/>
              <w:spacing w:line="300" w:lineRule="auto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品种名称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F05A6">
            <w:pPr>
              <w:widowControl/>
              <w:spacing w:line="300" w:lineRule="auto"/>
              <w:jc w:val="center"/>
              <w:rPr>
                <w:rFonts w:ascii="Times New Roman" w:hAnsi="Times New Roman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蛋白含量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，≥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43.0</w:t>
            </w: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3F571">
            <w:pPr>
              <w:widowControl/>
              <w:spacing w:line="300" w:lineRule="auto"/>
              <w:jc w:val="center"/>
              <w:rPr>
                <w:rFonts w:ascii="Times New Roman" w:hAnsi="Times New Roman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审定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608570">
            <w:pPr>
              <w:widowControl/>
              <w:spacing w:line="300" w:lineRule="auto"/>
              <w:jc w:val="center"/>
              <w:rPr>
                <w:rFonts w:ascii="Times New Roman" w:hAnsi="Times New Roman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审定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黑体" w:cs="宋体"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1E6C4">
            <w:pPr>
              <w:widowControl/>
              <w:spacing w:line="300" w:lineRule="auto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选育单位</w:t>
            </w:r>
          </w:p>
        </w:tc>
      </w:tr>
      <w:tr w14:paraId="046D3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6A081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2FAC4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EF9A7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44.59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9F140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C9A55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82C42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沈阳农业大学大豆研究所</w:t>
            </w:r>
          </w:p>
        </w:tc>
      </w:tr>
      <w:tr w14:paraId="16E4F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A52E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DE77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首豆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0C6F9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43.67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6DB1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B661A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19B159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辽宁省辽阳县元田种子研发中心、杨宏宝</w:t>
            </w:r>
          </w:p>
        </w:tc>
      </w:tr>
      <w:tr w14:paraId="1F1CF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2EC90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5E8F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岫豆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2003-3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6C810A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6CB260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97F6D3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D390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朝阳镇农业技术推广站</w:t>
            </w:r>
          </w:p>
        </w:tc>
      </w:tr>
      <w:tr w14:paraId="1275D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CA9F9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FF094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11073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43.41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5BC31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55A49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ADED0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3EE2A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075CF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82D90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东豆七号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B343F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43.26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74C9A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3D23F9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DDC7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辽宁东亚种业有限公司</w:t>
            </w:r>
          </w:p>
        </w:tc>
      </w:tr>
      <w:tr w14:paraId="04199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35DC0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A1620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F30F24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43.57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B4B0B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82A49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FC203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54988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09637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C8097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2603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43.48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EAA8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532556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10FB5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08DED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E3633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420AA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首豆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32538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45.81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05818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EA2F8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B07CC0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辽阳县元田种子研发中心</w:t>
            </w:r>
          </w:p>
        </w:tc>
      </w:tr>
      <w:tr w14:paraId="12D0C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39776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159E9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22A02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44.04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E9DFE8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9BBC3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E65AE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铁岭市农业科学院</w:t>
            </w:r>
          </w:p>
        </w:tc>
      </w:tr>
      <w:tr w14:paraId="3ED5D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C3E85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7889C3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东豆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105D1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43.65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7A0831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68C48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3C618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辽宁东亚种业有限公司</w:t>
            </w:r>
          </w:p>
        </w:tc>
      </w:tr>
      <w:tr w14:paraId="7A3A9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59688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80BF8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首豆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81214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45.88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32EF1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2403C9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39C7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辽阳县元田种子研发中心</w:t>
            </w:r>
          </w:p>
        </w:tc>
      </w:tr>
      <w:tr w14:paraId="7512B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0580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0FB89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丹豆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0AFD27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E18F6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B0495F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DCA2F2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丹东农业科学院</w:t>
            </w:r>
          </w:p>
        </w:tc>
      </w:tr>
      <w:tr w14:paraId="621AB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4EFEF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68AB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丹豆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E742C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43.16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6544C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6CD4F3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F8357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丹东农业科学院</w:t>
            </w:r>
          </w:p>
        </w:tc>
      </w:tr>
      <w:tr w14:paraId="32FA8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270C9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F7D17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东豆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14702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43.28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C6589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C12317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83455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辽宁东亚种业有限公司</w:t>
            </w:r>
          </w:p>
        </w:tc>
      </w:tr>
      <w:tr w14:paraId="75436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EE23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02BCC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福豆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0563E3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43.19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0F15C5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06E7C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00408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李子升</w:t>
            </w:r>
          </w:p>
        </w:tc>
      </w:tr>
      <w:tr w14:paraId="2FB12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397A2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EB9E85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A25EA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F70B1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843E7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040F0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0996C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6F28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001D7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丹豆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E8403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43.98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0212C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EEC706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DA1A9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丹东农业科学院</w:t>
            </w:r>
          </w:p>
        </w:tc>
      </w:tr>
      <w:tr w14:paraId="6D660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B6929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A74F05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5A9A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43.72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0CB1F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F73D2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D936D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0C49C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ED28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FA62D4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群豆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SLQ8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C9E08C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43.77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055B4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34DAF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059BC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辽宁建华种业有限公司</w:t>
            </w:r>
          </w:p>
        </w:tc>
      </w:tr>
      <w:tr w14:paraId="49B9F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A16CA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A569F7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首豆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B36E7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43.37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D1D6F2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A7A1C3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6EF73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杨凌舒、辽阳县元田种子研发中心</w:t>
            </w:r>
          </w:p>
        </w:tc>
      </w:tr>
      <w:tr w14:paraId="07992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24A91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B2100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A0663A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43.55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D7F7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B9D9A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10CFC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7A978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D4541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8CA7E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68AF1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45.51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B3EAB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6E36D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562A6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辽宁省农业科学院作物研究所</w:t>
            </w:r>
          </w:p>
        </w:tc>
      </w:tr>
      <w:tr w14:paraId="5E2D2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698DC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3A3B3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开豆28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0B1FF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44.48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BBA4C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375F0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省审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9E492">
            <w:pPr>
              <w:widowControl/>
              <w:spacing w:line="30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李子升</w:t>
            </w:r>
          </w:p>
        </w:tc>
      </w:tr>
    </w:tbl>
    <w:p w14:paraId="4B508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/>
        </w:rPr>
        <w:sectPr>
          <w:footerReference r:id="rId3" w:type="default"/>
          <w:pgSz w:w="11850" w:h="16838"/>
          <w:pgMar w:top="1701" w:right="1417" w:bottom="1701" w:left="1417" w:header="851" w:footer="1417" w:gutter="0"/>
          <w:pgNumType w:fmt="numberInDash"/>
          <w:cols w:space="0" w:num="1"/>
          <w:rtlGutter w:val="0"/>
          <w:docGrid w:type="linesAndChars" w:linePitch="312" w:charSpace="4360"/>
        </w:sectPr>
      </w:pPr>
    </w:p>
    <w:p w14:paraId="5CBDF8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20AE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C2F8B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C2F8B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E5088"/>
    <w:rsid w:val="0E0E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2026-07-01T07:09:00Z</dcterms:created>
  <dc:creator>影子</dc:creator>
  <cp:lastModifiedBy>影子</cp:lastModifiedBy>
  <dcterms:modified xsi:type="dcterms:W3CDTF">2026-07-01T07:09:53Z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379FCA7AE35042AA95956F8EC0C156E6_11</vt:lpwstr>
  </property>
  <property fmtid="{D5CDD505-2E9C-101B-9397-08002B2CF9AE}" pid="4" name="KSOTemplateDocerSaveRecord">
    <vt:lpwstr>eyJoZGlkIjoiMjNlM2Q0MmQxYjc0NWQwNDNmZGE1YTg3YWU0ZWVlMTAiLCJ1c2VySWQiOiIxMzg0OTM4OTA1In0=</vt:lpwstr>
  </property>
</Properties>
</file>